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1A" w:rsidRPr="00396DCD" w:rsidRDefault="00590B1A" w:rsidP="00590B1A">
      <w:pPr>
        <w:adjustRightInd w:val="0"/>
        <w:snapToGrid w:val="0"/>
        <w:jc w:val="center"/>
        <w:rPr>
          <w:rFonts w:eastAsia="標楷體"/>
          <w:b/>
          <w:sz w:val="40"/>
        </w:rPr>
      </w:pPr>
      <w:r w:rsidRPr="00396DCD">
        <w:rPr>
          <w:rFonts w:eastAsia="標楷體" w:hAnsi="標楷體"/>
          <w:b/>
          <w:sz w:val="40"/>
        </w:rPr>
        <w:t>靜宜大學</w:t>
      </w:r>
      <w:r w:rsidRPr="00396DCD">
        <w:rPr>
          <w:rFonts w:eastAsia="標楷體"/>
          <w:b/>
          <w:sz w:val="40"/>
        </w:rPr>
        <w:t xml:space="preserve">  </w:t>
      </w:r>
      <w:r w:rsidRPr="00396DCD">
        <w:rPr>
          <w:rFonts w:eastAsia="標楷體" w:hAnsi="標楷體"/>
          <w:b/>
          <w:sz w:val="40"/>
        </w:rPr>
        <w:t>高壓氣體鋼瓶</w:t>
      </w:r>
      <w:r w:rsidR="0088398D">
        <w:rPr>
          <w:rFonts w:eastAsia="標楷體" w:hAnsi="標楷體" w:hint="eastAsia"/>
          <w:b/>
          <w:sz w:val="40"/>
        </w:rPr>
        <w:t>(</w:t>
      </w:r>
      <w:r w:rsidR="0088398D">
        <w:rPr>
          <w:rFonts w:eastAsia="標楷體" w:hAnsi="標楷體" w:hint="eastAsia"/>
          <w:b/>
          <w:sz w:val="40"/>
        </w:rPr>
        <w:t>容器</w:t>
      </w:r>
      <w:bookmarkStart w:id="0" w:name="_GoBack"/>
      <w:bookmarkEnd w:id="0"/>
      <w:r w:rsidR="0088398D">
        <w:rPr>
          <w:rFonts w:eastAsia="標楷體" w:hAnsi="標楷體" w:hint="eastAsia"/>
          <w:b/>
          <w:sz w:val="40"/>
        </w:rPr>
        <w:t>)</w:t>
      </w:r>
      <w:r w:rsidRPr="00396DCD">
        <w:rPr>
          <w:rFonts w:eastAsia="標楷體" w:hAnsi="標楷體"/>
          <w:b/>
          <w:sz w:val="40"/>
        </w:rPr>
        <w:t>及管路作業前檢查表</w:t>
      </w:r>
      <w:r w:rsidRPr="00396DCD">
        <w:rPr>
          <w:rFonts w:eastAsia="標楷體"/>
          <w:b/>
          <w:sz w:val="40"/>
        </w:rPr>
        <w:t xml:space="preserve">   </w:t>
      </w:r>
      <w:r w:rsidRPr="00396DCD">
        <w:rPr>
          <w:rFonts w:eastAsia="標楷體" w:hAnsi="標楷體"/>
          <w:sz w:val="16"/>
        </w:rPr>
        <w:t>表</w:t>
      </w:r>
      <w:r w:rsidRPr="00396DCD">
        <w:rPr>
          <w:rFonts w:eastAsia="標楷體"/>
          <w:sz w:val="16"/>
        </w:rPr>
        <w:t xml:space="preserve">4 / </w:t>
      </w:r>
      <w:r w:rsidRPr="00396DCD">
        <w:rPr>
          <w:rFonts w:eastAsia="標楷體" w:hAnsi="標楷體"/>
          <w:sz w:val="16"/>
        </w:rPr>
        <w:t>作業前</w:t>
      </w:r>
    </w:p>
    <w:p w:rsidR="00590B1A" w:rsidRPr="00396DCD" w:rsidRDefault="00590B1A" w:rsidP="00590B1A">
      <w:pPr>
        <w:snapToGrid w:val="0"/>
        <w:spacing w:line="400" w:lineRule="exact"/>
        <w:rPr>
          <w:rFonts w:eastAsia="標楷體"/>
        </w:rPr>
      </w:pPr>
      <w:r w:rsidRPr="00396DCD">
        <w:rPr>
          <w:rFonts w:eastAsia="標楷體" w:hAnsi="標楷體"/>
          <w:sz w:val="28"/>
        </w:rPr>
        <w:t>檢查</w:t>
      </w:r>
      <w:r>
        <w:rPr>
          <w:rFonts w:eastAsia="標楷體" w:hAnsi="標楷體" w:hint="eastAsia"/>
          <w:sz w:val="28"/>
        </w:rPr>
        <w:t>單位</w:t>
      </w:r>
      <w:r w:rsidRPr="00396DCD">
        <w:rPr>
          <w:rFonts w:eastAsia="標楷體" w:hAnsi="標楷體"/>
          <w:sz w:val="28"/>
        </w:rPr>
        <w:t>：</w:t>
      </w:r>
      <w:r w:rsidRPr="00396DCD">
        <w:rPr>
          <w:rFonts w:eastAsia="標楷體"/>
          <w:sz w:val="28"/>
        </w:rPr>
        <w:t xml:space="preserve">               </w:t>
      </w:r>
      <w:r w:rsidRPr="00396DCD">
        <w:rPr>
          <w:rFonts w:eastAsia="標楷體" w:hAnsi="標楷體"/>
          <w:sz w:val="22"/>
        </w:rPr>
        <w:t>※處理情形：正常打</w:t>
      </w:r>
      <w:proofErr w:type="gramStart"/>
      <w:r w:rsidRPr="00396DCD">
        <w:rPr>
          <w:rFonts w:eastAsia="標楷體"/>
          <w:sz w:val="22"/>
        </w:rPr>
        <w:t>ˇ</w:t>
      </w:r>
      <w:proofErr w:type="gramEnd"/>
      <w:r w:rsidRPr="00396DCD">
        <w:rPr>
          <w:rFonts w:eastAsia="標楷體" w:hAnsi="標楷體"/>
          <w:sz w:val="22"/>
        </w:rPr>
        <w:t>，異常打</w:t>
      </w:r>
      <w:r w:rsidRPr="00396DCD">
        <w:rPr>
          <w:rFonts w:eastAsia="標楷體"/>
          <w:sz w:val="22"/>
        </w:rPr>
        <w:t>×</w:t>
      </w:r>
      <w:r w:rsidRPr="00396DCD">
        <w:rPr>
          <w:rFonts w:eastAsia="標楷體" w:hAnsi="標楷體"/>
          <w:sz w:val="22"/>
        </w:rPr>
        <w:t>。</w:t>
      </w:r>
      <w:r w:rsidRPr="00396DCD">
        <w:rPr>
          <w:rFonts w:eastAsia="標楷體"/>
          <w:sz w:val="22"/>
        </w:rPr>
        <w:t xml:space="preserve">                                  </w:t>
      </w:r>
      <w:r w:rsidRPr="00396DCD">
        <w:rPr>
          <w:rFonts w:eastAsia="標楷體"/>
          <w:sz w:val="28"/>
        </w:rPr>
        <w:t xml:space="preserve"> </w:t>
      </w:r>
      <w:r w:rsidRPr="00396DCD">
        <w:rPr>
          <w:rFonts w:eastAsia="標楷體" w:hAnsi="標楷體"/>
          <w:sz w:val="28"/>
        </w:rPr>
        <w:t>檢查日期</w:t>
      </w:r>
      <w:r w:rsidRPr="00396DCD">
        <w:rPr>
          <w:rFonts w:eastAsia="標楷體"/>
          <w:sz w:val="28"/>
        </w:rPr>
        <w:t xml:space="preserve">    </w:t>
      </w:r>
      <w:r w:rsidRPr="00396DCD">
        <w:rPr>
          <w:rFonts w:eastAsia="標楷體" w:hAnsi="標楷體"/>
          <w:sz w:val="28"/>
        </w:rPr>
        <w:t>年</w:t>
      </w:r>
      <w:r w:rsidRPr="00396DCD">
        <w:rPr>
          <w:rFonts w:eastAsia="標楷體"/>
          <w:sz w:val="28"/>
        </w:rPr>
        <w:t xml:space="preserve">     </w:t>
      </w:r>
      <w:r w:rsidRPr="00396DCD">
        <w:rPr>
          <w:rFonts w:eastAsia="標楷體" w:hAnsi="標楷體"/>
          <w:sz w:val="28"/>
        </w:rPr>
        <w:t>月份</w:t>
      </w:r>
      <w:r w:rsidRPr="00396DCD">
        <w:rPr>
          <w:rFonts w:eastAsia="標楷體"/>
        </w:rPr>
        <w:t xml:space="preserve">                                    </w:t>
      </w: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360"/>
        <w:gridCol w:w="360"/>
        <w:gridCol w:w="360"/>
        <w:gridCol w:w="360"/>
        <w:gridCol w:w="360"/>
        <w:gridCol w:w="360"/>
        <w:gridCol w:w="388"/>
        <w:gridCol w:w="33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0B1A" w:rsidRPr="00396DCD" w:rsidTr="00FF7248">
        <w:trPr>
          <w:cantSplit/>
          <w:trHeight w:val="670"/>
        </w:trPr>
        <w:tc>
          <w:tcPr>
            <w:tcW w:w="2880" w:type="dxa"/>
            <w:tcBorders>
              <w:tl2br w:val="single" w:sz="4" w:space="0" w:color="auto"/>
            </w:tcBorders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 xml:space="preserve">            </w:t>
            </w:r>
            <w:r w:rsidRPr="00396DCD">
              <w:rPr>
                <w:rFonts w:eastAsia="標楷體" w:hAnsi="標楷體"/>
              </w:rPr>
              <w:t>日</w:t>
            </w:r>
            <w:r w:rsidRPr="00396DCD">
              <w:rPr>
                <w:rFonts w:eastAsia="標楷體"/>
              </w:rPr>
              <w:t xml:space="preserve">     </w:t>
            </w:r>
            <w:r w:rsidRPr="00396DCD">
              <w:rPr>
                <w:rFonts w:eastAsia="標楷體" w:hAnsi="標楷體"/>
              </w:rPr>
              <w:t>項</w:t>
            </w:r>
            <w:r w:rsidRPr="00396DCD">
              <w:rPr>
                <w:rFonts w:eastAsia="標楷體"/>
              </w:rPr>
              <w:t xml:space="preserve">             </w:t>
            </w:r>
          </w:p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 xml:space="preserve"> </w:t>
            </w:r>
            <w:r w:rsidRPr="00396DCD">
              <w:rPr>
                <w:rFonts w:eastAsia="標楷體" w:hAnsi="標楷體"/>
              </w:rPr>
              <w:t>期</w:t>
            </w:r>
            <w:r w:rsidRPr="00396DCD">
              <w:rPr>
                <w:rFonts w:eastAsia="標楷體"/>
              </w:rPr>
              <w:t xml:space="preserve">    </w:t>
            </w:r>
            <w:r w:rsidRPr="00396DCD">
              <w:rPr>
                <w:rFonts w:eastAsia="標楷體" w:hAnsi="標楷體"/>
              </w:rPr>
              <w:t>目</w:t>
            </w:r>
            <w:r w:rsidRPr="00396DCD">
              <w:rPr>
                <w:rFonts w:eastAsia="標楷體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3.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4.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5.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6.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7.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8.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9.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10.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11.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12.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13.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14.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15.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16.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17.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18.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19.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20.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21.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22.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23.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24.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25.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26.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27.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28.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29.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30.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/>
              </w:rPr>
              <w:t>31.</w:t>
            </w: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>1.</w:t>
            </w:r>
            <w:r w:rsidRPr="00396DCD">
              <w:rPr>
                <w:rFonts w:eastAsia="標楷體" w:hAnsi="標楷體"/>
              </w:rPr>
              <w:t>鋼瓶是否有固定。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>2.</w:t>
            </w:r>
            <w:r w:rsidRPr="00396DCD">
              <w:rPr>
                <w:rFonts w:eastAsia="標楷體" w:hAnsi="標楷體"/>
              </w:rPr>
              <w:t>鋼瓶內容物名稱，是否有</w:t>
            </w:r>
          </w:p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 xml:space="preserve"> </w:t>
            </w:r>
            <w:r w:rsidRPr="00396DCD">
              <w:rPr>
                <w:rFonts w:eastAsia="標楷體" w:hAnsi="標楷體"/>
              </w:rPr>
              <w:t>明顯標示。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>3.</w:t>
            </w:r>
            <w:proofErr w:type="gramStart"/>
            <w:r w:rsidRPr="00396DCD">
              <w:rPr>
                <w:rFonts w:eastAsia="標楷體" w:hAnsi="標楷體"/>
              </w:rPr>
              <w:t>鋼瓶柱塞</w:t>
            </w:r>
            <w:proofErr w:type="gramEnd"/>
            <w:r w:rsidRPr="00396DCD">
              <w:rPr>
                <w:rFonts w:eastAsia="標楷體" w:hAnsi="標楷體"/>
              </w:rPr>
              <w:t>，是否無洩漏。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>4.</w:t>
            </w:r>
            <w:r w:rsidRPr="00396DCD">
              <w:rPr>
                <w:rFonts w:eastAsia="標楷體" w:hAnsi="標楷體"/>
              </w:rPr>
              <w:t>調壓器是否正常，是否無</w:t>
            </w:r>
          </w:p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 xml:space="preserve"> </w:t>
            </w:r>
            <w:r w:rsidRPr="00396DCD">
              <w:rPr>
                <w:rFonts w:eastAsia="標楷體" w:hAnsi="標楷體"/>
              </w:rPr>
              <w:t>洩漏。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>5.</w:t>
            </w:r>
            <w:proofErr w:type="gramStart"/>
            <w:r w:rsidRPr="00396DCD">
              <w:rPr>
                <w:rFonts w:eastAsia="標楷體" w:hAnsi="標楷體"/>
              </w:rPr>
              <w:t>高壓皮管</w:t>
            </w:r>
            <w:proofErr w:type="gramEnd"/>
            <w:r w:rsidRPr="00396DCD">
              <w:rPr>
                <w:rFonts w:eastAsia="標楷體" w:hAnsi="標楷體"/>
              </w:rPr>
              <w:t>，是否無損壞。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>6.</w:t>
            </w:r>
            <w:r w:rsidRPr="00396DCD">
              <w:rPr>
                <w:rFonts w:eastAsia="標楷體" w:hAnsi="標楷體"/>
              </w:rPr>
              <w:t>是否有管夾固定。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>7.</w:t>
            </w:r>
            <w:r w:rsidRPr="00396DCD">
              <w:rPr>
                <w:rFonts w:eastAsia="標楷體" w:hAnsi="標楷體"/>
              </w:rPr>
              <w:t>流量計，是否無損壞洩漏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>8.</w:t>
            </w:r>
            <w:r w:rsidRPr="00396DCD">
              <w:rPr>
                <w:rFonts w:eastAsia="標楷體" w:hAnsi="標楷體"/>
              </w:rPr>
              <w:t>共同輸送管路是否無損</w:t>
            </w:r>
          </w:p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 xml:space="preserve"> </w:t>
            </w:r>
            <w:r w:rsidRPr="00396DCD">
              <w:rPr>
                <w:rFonts w:eastAsia="標楷體" w:hAnsi="標楷體"/>
              </w:rPr>
              <w:t>壞</w:t>
            </w:r>
            <w:r w:rsidRPr="00396DCD">
              <w:rPr>
                <w:rFonts w:eastAsia="標楷體"/>
              </w:rPr>
              <w:t xml:space="preserve"> </w:t>
            </w:r>
            <w:r w:rsidRPr="00396DCD">
              <w:rPr>
                <w:rFonts w:eastAsia="標楷體" w:hAnsi="標楷體"/>
              </w:rPr>
              <w:t>、腐蝕、洩漏。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jc w:val="both"/>
              <w:rPr>
                <w:rFonts w:eastAsia="標楷體"/>
              </w:rPr>
            </w:pPr>
            <w:r w:rsidRPr="00396DCD">
              <w:rPr>
                <w:rFonts w:eastAsia="標楷體"/>
              </w:rPr>
              <w:t>9.</w:t>
            </w:r>
            <w:r w:rsidRPr="00396DCD">
              <w:rPr>
                <w:rFonts w:eastAsia="標楷體" w:hAnsi="標楷體"/>
              </w:rPr>
              <w:t>空瓶處理情況是否良好。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jc w:val="both"/>
              <w:rPr>
                <w:rFonts w:eastAsia="標楷體"/>
              </w:rPr>
            </w:pPr>
            <w:r w:rsidRPr="00396DCD">
              <w:rPr>
                <w:rFonts w:eastAsia="標楷體"/>
              </w:rPr>
              <w:t>10.</w:t>
            </w:r>
            <w:r w:rsidRPr="00396DCD">
              <w:rPr>
                <w:rFonts w:eastAsia="標楷體" w:hAnsi="標楷體"/>
              </w:rPr>
              <w:t>備用氣體儲放情況是否</w:t>
            </w:r>
          </w:p>
          <w:p w:rsidR="00590B1A" w:rsidRPr="00396DCD" w:rsidRDefault="00590B1A" w:rsidP="00FF7248">
            <w:pPr>
              <w:jc w:val="both"/>
              <w:rPr>
                <w:rFonts w:eastAsia="標楷體"/>
              </w:rPr>
            </w:pPr>
            <w:r w:rsidRPr="00396DCD">
              <w:rPr>
                <w:rFonts w:eastAsia="標楷體"/>
              </w:rPr>
              <w:t xml:space="preserve">  </w:t>
            </w:r>
            <w:r w:rsidRPr="00396DCD">
              <w:rPr>
                <w:rFonts w:eastAsia="標楷體" w:hAnsi="標楷體"/>
              </w:rPr>
              <w:t>良好。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FF7248">
        <w:trPr>
          <w:cantSplit/>
          <w:trHeight w:val="560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>11.</w:t>
            </w:r>
            <w:r w:rsidRPr="00396DCD">
              <w:rPr>
                <w:rFonts w:eastAsia="標楷體" w:hAnsi="標楷體"/>
              </w:rPr>
              <w:t>是否置於陰涼，非陽光</w:t>
            </w:r>
          </w:p>
          <w:p w:rsidR="00590B1A" w:rsidRPr="00396DCD" w:rsidRDefault="00590B1A" w:rsidP="00FF7248">
            <w:pPr>
              <w:rPr>
                <w:rFonts w:eastAsia="標楷體"/>
              </w:rPr>
            </w:pPr>
            <w:r w:rsidRPr="00396DCD">
              <w:rPr>
                <w:rFonts w:eastAsia="標楷體"/>
              </w:rPr>
              <w:t xml:space="preserve">  </w:t>
            </w:r>
            <w:r w:rsidRPr="00396DCD">
              <w:rPr>
                <w:rFonts w:eastAsia="標楷體" w:hAnsi="標楷體"/>
              </w:rPr>
              <w:t>直射處。</w:t>
            </w: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88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32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590B1A" w:rsidRPr="00396DCD" w:rsidRDefault="00590B1A" w:rsidP="00FF7248">
            <w:pPr>
              <w:rPr>
                <w:rFonts w:eastAsia="標楷體"/>
              </w:rPr>
            </w:pPr>
          </w:p>
        </w:tc>
      </w:tr>
      <w:tr w:rsidR="00590B1A" w:rsidRPr="00396DCD" w:rsidTr="00590B1A">
        <w:trPr>
          <w:cantSplit/>
          <w:trHeight w:val="329"/>
        </w:trPr>
        <w:tc>
          <w:tcPr>
            <w:tcW w:w="2880" w:type="dxa"/>
            <w:vAlign w:val="center"/>
          </w:tcPr>
          <w:p w:rsidR="00590B1A" w:rsidRPr="00396DCD" w:rsidRDefault="00590B1A" w:rsidP="00FF7248">
            <w:pPr>
              <w:jc w:val="center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備</w:t>
            </w:r>
            <w:r w:rsidRPr="00396DCD">
              <w:rPr>
                <w:rFonts w:eastAsia="標楷體"/>
              </w:rPr>
              <w:t xml:space="preserve">                  </w:t>
            </w:r>
            <w:proofErr w:type="gramStart"/>
            <w:r w:rsidRPr="00396DCD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11160" w:type="dxa"/>
            <w:gridSpan w:val="31"/>
            <w:vAlign w:val="center"/>
          </w:tcPr>
          <w:p w:rsidR="00590B1A" w:rsidRPr="003A50D1" w:rsidRDefault="00590B1A" w:rsidP="00FF7248">
            <w:pPr>
              <w:snapToGrid w:val="0"/>
              <w:spacing w:line="240" w:lineRule="exact"/>
              <w:rPr>
                <w:rFonts w:eastAsia="標楷體" w:hAnsi="標楷體"/>
              </w:rPr>
            </w:pPr>
            <w:r w:rsidRPr="003A50D1">
              <w:rPr>
                <w:rFonts w:eastAsia="標楷體" w:hAnsi="標楷體"/>
              </w:rPr>
              <w:t>檢查記錄表格放置實驗室備查，保存三年。</w:t>
            </w:r>
          </w:p>
        </w:tc>
      </w:tr>
    </w:tbl>
    <w:p w:rsidR="0081553D" w:rsidRPr="00590B1A" w:rsidRDefault="00590B1A">
      <w:pPr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檢查</w:t>
      </w:r>
      <w:r w:rsidRPr="00906056">
        <w:rPr>
          <w:rFonts w:eastAsia="標楷體" w:hAnsi="標楷體"/>
          <w:sz w:val="28"/>
        </w:rPr>
        <w:t>人員：</w:t>
      </w:r>
      <w:r w:rsidRPr="00F36803">
        <w:rPr>
          <w:rFonts w:eastAsia="標楷體" w:hAnsi="標楷體" w:hint="eastAsia"/>
          <w:u w:val="single"/>
        </w:rPr>
        <w:t xml:space="preserve">              </w:t>
      </w:r>
      <w:r w:rsidRPr="00906056">
        <w:rPr>
          <w:rFonts w:eastAsia="標楷體" w:hAnsi="標楷體"/>
          <w:sz w:val="28"/>
        </w:rPr>
        <w:tab/>
      </w:r>
      <w:r w:rsidRPr="00906056">
        <w:rPr>
          <w:rFonts w:eastAsia="標楷體" w:hAnsi="標楷體"/>
          <w:sz w:val="28"/>
        </w:rPr>
        <w:tab/>
      </w:r>
      <w:r w:rsidRPr="00906056">
        <w:rPr>
          <w:rFonts w:eastAsia="標楷體" w:hAnsi="標楷體"/>
          <w:sz w:val="28"/>
        </w:rPr>
        <w:tab/>
      </w:r>
      <w:r w:rsidRPr="00906056">
        <w:rPr>
          <w:rFonts w:eastAsia="標楷體" w:hAnsi="標楷體"/>
          <w:sz w:val="28"/>
        </w:rPr>
        <w:tab/>
      </w:r>
      <w:r w:rsidRPr="00906056">
        <w:rPr>
          <w:rFonts w:eastAsia="標楷體" w:hAnsi="標楷體" w:hint="eastAsia"/>
          <w:sz w:val="28"/>
        </w:rPr>
        <w:t xml:space="preserve">                </w:t>
      </w:r>
      <w:r>
        <w:rPr>
          <w:rFonts w:eastAsia="標楷體" w:hAnsi="標楷體" w:hint="eastAsia"/>
          <w:sz w:val="28"/>
        </w:rPr>
        <w:t xml:space="preserve">                   </w:t>
      </w:r>
      <w:r w:rsidRPr="00906056">
        <w:rPr>
          <w:rFonts w:eastAsia="標楷體" w:hAnsi="標楷體"/>
          <w:sz w:val="28"/>
        </w:rPr>
        <w:t>實驗室負責老師：</w:t>
      </w:r>
      <w:r w:rsidRPr="00F36803">
        <w:rPr>
          <w:rFonts w:eastAsia="標楷體" w:hAnsi="標楷體" w:hint="eastAsia"/>
          <w:u w:val="single"/>
        </w:rPr>
        <w:t xml:space="preserve">              </w:t>
      </w:r>
    </w:p>
    <w:sectPr w:rsidR="0081553D" w:rsidRPr="00590B1A" w:rsidSect="00590B1A">
      <w:headerReference w:type="default" r:id="rId7"/>
      <w:pgSz w:w="16838" w:h="11906" w:orient="landscape"/>
      <w:pgMar w:top="567" w:right="1440" w:bottom="567" w:left="144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9D" w:rsidRDefault="00B2709D" w:rsidP="00590B1A">
      <w:r>
        <w:separator/>
      </w:r>
    </w:p>
  </w:endnote>
  <w:endnote w:type="continuationSeparator" w:id="0">
    <w:p w:rsidR="00B2709D" w:rsidRDefault="00B2709D" w:rsidP="005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9D" w:rsidRDefault="00B2709D" w:rsidP="00590B1A">
      <w:r>
        <w:separator/>
      </w:r>
    </w:p>
  </w:footnote>
  <w:footnote w:type="continuationSeparator" w:id="0">
    <w:p w:rsidR="00B2709D" w:rsidRDefault="00B2709D" w:rsidP="00590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1A" w:rsidRPr="007414E3" w:rsidRDefault="00590B1A" w:rsidP="00590B1A">
    <w:pPr>
      <w:pStyle w:val="a3"/>
      <w:spacing w:line="240" w:lineRule="exact"/>
      <w:rPr>
        <w:rFonts w:eastAsia="標楷體"/>
      </w:rPr>
    </w:pPr>
    <w:r w:rsidRPr="007414E3">
      <w:rPr>
        <w:rFonts w:eastAsia="標楷體"/>
      </w:rPr>
      <w:t>文件編號：</w:t>
    </w:r>
    <w:r w:rsidRPr="000B15AD">
      <w:rPr>
        <w:rFonts w:eastAsia="標楷體" w:hint="eastAsia"/>
      </w:rPr>
      <w:t>P</w:t>
    </w:r>
    <w:r w:rsidRPr="000B15AD">
      <w:rPr>
        <w:rFonts w:eastAsia="標楷體"/>
      </w:rPr>
      <w:t>U-</w:t>
    </w:r>
    <w:r w:rsidRPr="000B15AD">
      <w:rPr>
        <w:rFonts w:eastAsia="標楷體" w:hint="eastAsia"/>
      </w:rPr>
      <w:t>10380</w:t>
    </w:r>
    <w:r w:rsidRPr="000B15AD">
      <w:rPr>
        <w:rFonts w:eastAsia="標楷體"/>
      </w:rPr>
      <w:t>-</w:t>
    </w:r>
    <w:r w:rsidRPr="000B15AD">
      <w:rPr>
        <w:rFonts w:eastAsia="標楷體" w:hint="eastAsia"/>
      </w:rPr>
      <w:t>D</w:t>
    </w:r>
    <w:r w:rsidRPr="000B15AD">
      <w:rPr>
        <w:rFonts w:eastAsia="標楷體"/>
      </w:rPr>
      <w:t>-</w:t>
    </w:r>
    <w:r w:rsidRPr="000B15AD">
      <w:rPr>
        <w:rFonts w:eastAsia="標楷體" w:hint="eastAsia"/>
      </w:rPr>
      <w:t>11</w:t>
    </w:r>
    <w:r>
      <w:rPr>
        <w:rFonts w:eastAsia="標楷體" w:hint="eastAsia"/>
      </w:rPr>
      <w:t>08</w:t>
    </w:r>
    <w:r w:rsidRPr="000B15AD">
      <w:rPr>
        <w:rFonts w:eastAsia="標楷體"/>
      </w:rPr>
      <w:t>-201</w:t>
    </w:r>
    <w:r w:rsidRPr="000B15AD">
      <w:rPr>
        <w:rFonts w:eastAsia="標楷體" w:hint="eastAsia"/>
      </w:rPr>
      <w:t>70201</w:t>
    </w:r>
    <w:r w:rsidRPr="000B15AD">
      <w:rPr>
        <w:rFonts w:eastAsia="標楷體"/>
      </w:rPr>
      <w:t>01</w:t>
    </w:r>
    <w:r w:rsidRPr="007414E3">
      <w:rPr>
        <w:rFonts w:eastAsia="標楷體"/>
      </w:rPr>
      <w:tab/>
    </w:r>
  </w:p>
  <w:p w:rsidR="00590B1A" w:rsidRPr="00931843" w:rsidRDefault="00590B1A" w:rsidP="00590B1A">
    <w:pPr>
      <w:pStyle w:val="a3"/>
      <w:spacing w:line="240" w:lineRule="exact"/>
      <w:rPr>
        <w:rFonts w:eastAsia="標楷體"/>
        <w:u w:val="single"/>
      </w:rPr>
    </w:pPr>
    <w:r w:rsidRPr="007414E3">
      <w:rPr>
        <w:rFonts w:eastAsia="標楷體"/>
      </w:rPr>
      <w:t>管理單位：環境安全衛生組</w:t>
    </w:r>
    <w:r w:rsidRPr="007414E3">
      <w:rPr>
        <w:rFonts w:eastAsia="標楷體"/>
      </w:rPr>
      <w:t xml:space="preserve">     </w:t>
    </w:r>
    <w:r w:rsidRPr="007414E3">
      <w:rPr>
        <w:rFonts w:eastAsia="標楷體"/>
      </w:rPr>
      <w:t>文件名稱：</w:t>
    </w:r>
    <w:r w:rsidRPr="00590B1A">
      <w:rPr>
        <w:rFonts w:eastAsia="標楷體"/>
      </w:rPr>
      <w:t>高壓氣體鋼瓶及管路作業前檢查表</w:t>
    </w:r>
  </w:p>
  <w:p w:rsidR="00590B1A" w:rsidRPr="00590B1A" w:rsidRDefault="00590B1A" w:rsidP="00590B1A">
    <w:pPr>
      <w:pStyle w:val="a3"/>
      <w:spacing w:line="240" w:lineRule="exact"/>
      <w:rPr>
        <w:rFonts w:eastAsia="標楷體"/>
      </w:rPr>
    </w:pPr>
    <w:r w:rsidRPr="007414E3">
      <w:rPr>
        <w:rFonts w:eastAsia="標楷體"/>
      </w:rPr>
      <w:t>版　　次：</w:t>
    </w:r>
    <w:r w:rsidRPr="007414E3">
      <w:rPr>
        <w:rFonts w:eastAsia="標楷體"/>
      </w:rPr>
      <w:t xml:space="preserve">01                 </w:t>
    </w:r>
    <w:r>
      <w:rPr>
        <w:rFonts w:eastAsia="標楷體" w:hint="eastAsia"/>
      </w:rPr>
      <w:t>20170201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6D"/>
    <w:rsid w:val="00590B1A"/>
    <w:rsid w:val="0081553D"/>
    <w:rsid w:val="0088398D"/>
    <w:rsid w:val="00916C0E"/>
    <w:rsid w:val="00B2709D"/>
    <w:rsid w:val="00D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B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B1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B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B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syhuang</dc:creator>
  <cp:lastModifiedBy>Windows 使用者</cp:lastModifiedBy>
  <cp:revision>3</cp:revision>
  <dcterms:created xsi:type="dcterms:W3CDTF">2018-01-11T06:02:00Z</dcterms:created>
  <dcterms:modified xsi:type="dcterms:W3CDTF">2018-01-11T06:08:00Z</dcterms:modified>
</cp:coreProperties>
</file>