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3756"/>
        <w:gridCol w:w="1596"/>
        <w:gridCol w:w="1620"/>
        <w:gridCol w:w="2520"/>
      </w:tblGrid>
      <w:tr w:rsidR="00623102" w:rsidRPr="00623102" w:rsidTr="00FF7248">
        <w:trPr>
          <w:cantSplit/>
          <w:jc w:val="center"/>
        </w:trPr>
        <w:tc>
          <w:tcPr>
            <w:tcW w:w="10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102" w:rsidRPr="00623102" w:rsidRDefault="00623102" w:rsidP="0062310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23102">
              <w:rPr>
                <w:rFonts w:eastAsia="標楷體" w:hAnsi="標楷體"/>
                <w:b/>
                <w:bCs/>
                <w:sz w:val="32"/>
                <w:szCs w:val="32"/>
              </w:rPr>
              <w:t>第二種壓力容器（含壓縮機）</w:t>
            </w:r>
            <w:r w:rsidRPr="00623102">
              <w:rPr>
                <w:rFonts w:eastAsia="標楷體" w:hAnsi="標楷體" w:hint="eastAsia"/>
                <w:b/>
                <w:bCs/>
                <w:sz w:val="32"/>
                <w:szCs w:val="32"/>
              </w:rPr>
              <w:t>初次使用重點</w:t>
            </w:r>
            <w:r w:rsidRPr="00623102">
              <w:rPr>
                <w:rFonts w:eastAsia="標楷體" w:hAnsi="標楷體"/>
                <w:b/>
                <w:bCs/>
                <w:sz w:val="32"/>
                <w:szCs w:val="32"/>
              </w:rPr>
              <w:t>檢查記錄</w:t>
            </w:r>
          </w:p>
          <w:p w:rsidR="00623102" w:rsidRPr="00623102" w:rsidRDefault="00623102" w:rsidP="00623102">
            <w:pPr>
              <w:tabs>
                <w:tab w:val="left" w:pos="3945"/>
              </w:tabs>
              <w:jc w:val="both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設置單位：</w:t>
            </w:r>
            <w:r w:rsidRPr="00623102">
              <w:rPr>
                <w:rFonts w:eastAsia="標楷體"/>
              </w:rPr>
              <w:tab/>
            </w:r>
          </w:p>
          <w:p w:rsidR="00623102" w:rsidRPr="00623102" w:rsidRDefault="00623102" w:rsidP="00623102">
            <w:pPr>
              <w:jc w:val="both"/>
              <w:rPr>
                <w:rFonts w:eastAsia="標楷體"/>
                <w:sz w:val="20"/>
                <w:szCs w:val="20"/>
              </w:rPr>
            </w:pPr>
            <w:r w:rsidRPr="00623102">
              <w:rPr>
                <w:rFonts w:eastAsia="標楷體" w:hAnsi="標楷體"/>
              </w:rPr>
              <w:t>設備</w:t>
            </w:r>
            <w:r w:rsidRPr="00623102">
              <w:rPr>
                <w:rFonts w:eastAsia="標楷體"/>
              </w:rPr>
              <w:t>(</w:t>
            </w:r>
            <w:r w:rsidRPr="00623102">
              <w:rPr>
                <w:rFonts w:eastAsia="標楷體" w:hAnsi="標楷體"/>
              </w:rPr>
              <w:t>名稱</w:t>
            </w:r>
            <w:r w:rsidRPr="00623102">
              <w:rPr>
                <w:rFonts w:eastAsia="標楷體"/>
              </w:rPr>
              <w:t>)</w:t>
            </w:r>
            <w:r w:rsidRPr="00623102">
              <w:rPr>
                <w:rFonts w:eastAsia="標楷體" w:hAnsi="標楷體"/>
              </w:rPr>
              <w:t>編號：</w:t>
            </w:r>
            <w:r w:rsidRPr="00623102">
              <w:rPr>
                <w:rFonts w:eastAsia="標楷體"/>
              </w:rPr>
              <w:t xml:space="preserve">                                  </w:t>
            </w:r>
            <w:r w:rsidRPr="00623102">
              <w:rPr>
                <w:rFonts w:eastAsia="標楷體" w:hAnsi="標楷體"/>
              </w:rPr>
              <w:t>檢查日期：</w:t>
            </w:r>
            <w:r w:rsidRPr="00623102">
              <w:rPr>
                <w:rFonts w:eastAsia="標楷體"/>
              </w:rPr>
              <w:t xml:space="preserve">      </w:t>
            </w:r>
            <w:r w:rsidRPr="00623102">
              <w:rPr>
                <w:rFonts w:eastAsia="標楷體" w:hAnsi="標楷體"/>
              </w:rPr>
              <w:t>年</w:t>
            </w:r>
            <w:r w:rsidRPr="00623102">
              <w:rPr>
                <w:rFonts w:eastAsia="標楷體"/>
              </w:rPr>
              <w:t xml:space="preserve">      </w:t>
            </w:r>
            <w:r w:rsidRPr="00623102">
              <w:rPr>
                <w:rFonts w:eastAsia="標楷體" w:hAnsi="標楷體"/>
              </w:rPr>
              <w:t>月</w:t>
            </w:r>
            <w:r w:rsidRPr="00623102">
              <w:rPr>
                <w:rFonts w:eastAsia="標楷體"/>
              </w:rPr>
              <w:t xml:space="preserve">      </w:t>
            </w:r>
            <w:r w:rsidRPr="00623102">
              <w:rPr>
                <w:rFonts w:eastAsia="標楷體" w:hAnsi="標楷體"/>
              </w:rPr>
              <w:t>日</w:t>
            </w:r>
          </w:p>
        </w:tc>
      </w:tr>
      <w:tr w:rsidR="00623102" w:rsidRPr="00623102" w:rsidTr="00FF7248">
        <w:trPr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項</w:t>
            </w:r>
            <w:r w:rsidRPr="00623102">
              <w:rPr>
                <w:rFonts w:eastAsia="標楷體" w:hAnsi="標楷體" w:hint="eastAsia"/>
              </w:rPr>
              <w:t>次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檢查部位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檢查方法</w:t>
            </w: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檢查結果</w:t>
            </w: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/>
              </w:rPr>
            </w:pPr>
            <w:r w:rsidRPr="00623102">
              <w:rPr>
                <w:rFonts w:eastAsia="標楷體" w:hAnsi="標楷體"/>
              </w:rPr>
              <w:t>依檢查結果應採取改善措施之內容</w:t>
            </w: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1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確認體、端版之後度是否與製造場所附資料符合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2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  <w:r w:rsidRPr="00623102">
              <w:rPr>
                <w:rFonts w:eastAsia="標楷體" w:hAnsi="標楷體" w:hint="eastAsia"/>
              </w:rPr>
              <w:t>確認安全防吹</w:t>
            </w:r>
            <w:proofErr w:type="gramStart"/>
            <w:r w:rsidRPr="00623102">
              <w:rPr>
                <w:rFonts w:eastAsia="標楷體" w:hAnsi="標楷體" w:hint="eastAsia"/>
              </w:rPr>
              <w:t>洩</w:t>
            </w:r>
            <w:proofErr w:type="gramEnd"/>
            <w:r w:rsidRPr="00623102">
              <w:rPr>
                <w:rFonts w:eastAsia="標楷體" w:hAnsi="標楷體" w:hint="eastAsia"/>
              </w:rPr>
              <w:t>量是否足夠</w:t>
            </w:r>
            <w:r w:rsidRPr="00623102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3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各項尺寸、附屬品與附屬裝置是否與容器</w:t>
            </w:r>
            <w:r w:rsidRPr="00623102">
              <w:rPr>
                <w:rFonts w:eastAsia="標楷體" w:hAnsi="標楷體" w:hint="eastAsia"/>
              </w:rPr>
              <w:t xml:space="preserve"> </w:t>
            </w:r>
            <w:r w:rsidRPr="00623102">
              <w:rPr>
                <w:rFonts w:eastAsia="標楷體" w:hAnsi="標楷體" w:hint="eastAsia"/>
              </w:rPr>
              <w:t>明細符合</w:t>
            </w:r>
            <w:r w:rsidRPr="00623102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4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經實施耐壓試驗無局部性之膨出、身長或洩漏之缺陷</w:t>
            </w:r>
            <w:r w:rsidRPr="00623102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5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  <w:r w:rsidRPr="00623102">
              <w:rPr>
                <w:rFonts w:eastAsia="標楷體" w:hAnsi="標楷體" w:hint="eastAsia"/>
              </w:rPr>
              <w:t>其他保持性能之必要事項</w:t>
            </w: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6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520"/>
          <w:jc w:val="center"/>
        </w:trPr>
        <w:tc>
          <w:tcPr>
            <w:tcW w:w="796" w:type="dxa"/>
            <w:vAlign w:val="center"/>
          </w:tcPr>
          <w:p w:rsidR="00623102" w:rsidRPr="00623102" w:rsidRDefault="00623102" w:rsidP="00623102">
            <w:pPr>
              <w:jc w:val="center"/>
              <w:rPr>
                <w:rFonts w:eastAsia="標楷體" w:hAnsi="標楷體"/>
              </w:rPr>
            </w:pPr>
            <w:r w:rsidRPr="00623102">
              <w:rPr>
                <w:rFonts w:eastAsia="標楷體" w:hAnsi="標楷體" w:hint="eastAsia"/>
              </w:rPr>
              <w:t>7</w:t>
            </w:r>
          </w:p>
        </w:tc>
        <w:tc>
          <w:tcPr>
            <w:tcW w:w="375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</w:p>
        </w:tc>
      </w:tr>
      <w:tr w:rsidR="00623102" w:rsidRPr="00623102" w:rsidTr="00FF7248">
        <w:trPr>
          <w:cantSplit/>
          <w:trHeight w:val="817"/>
          <w:jc w:val="center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02" w:rsidRPr="00623102" w:rsidRDefault="00623102" w:rsidP="00623102">
            <w:pPr>
              <w:jc w:val="both"/>
              <w:rPr>
                <w:rFonts w:eastAsia="標楷體"/>
              </w:rPr>
            </w:pPr>
            <w:r w:rsidRPr="00623102">
              <w:rPr>
                <w:rFonts w:eastAsia="標楷體"/>
              </w:rPr>
              <w:t xml:space="preserve">    </w:t>
            </w:r>
            <w:proofErr w:type="gramStart"/>
            <w:r w:rsidRPr="00623102">
              <w:rPr>
                <w:rFonts w:eastAsia="標楷體" w:hAnsi="標楷體"/>
              </w:rPr>
              <w:t>註</w:t>
            </w:r>
            <w:proofErr w:type="gramEnd"/>
            <w:r w:rsidRPr="00623102">
              <w:rPr>
                <w:rFonts w:eastAsia="標楷體" w:hAnsi="標楷體"/>
              </w:rPr>
              <w:t>：每年定期實施一次，檢查記錄表應保存三年。</w:t>
            </w:r>
            <w:r w:rsidRPr="00623102">
              <w:rPr>
                <w:rFonts w:eastAsia="標楷體"/>
              </w:rPr>
              <w:t xml:space="preserve">                             </w:t>
            </w:r>
          </w:p>
        </w:tc>
      </w:tr>
    </w:tbl>
    <w:p w:rsidR="00623102" w:rsidRPr="00623102" w:rsidRDefault="00623102" w:rsidP="00623102"/>
    <w:p w:rsidR="00623102" w:rsidRPr="00623102" w:rsidRDefault="00623102" w:rsidP="00623102">
      <w:pPr>
        <w:spacing w:after="60"/>
        <w:rPr>
          <w:rFonts w:eastAsia="標楷體"/>
        </w:rPr>
      </w:pPr>
      <w:r w:rsidRPr="00623102">
        <w:rPr>
          <w:rFonts w:eastAsia="標楷體" w:hAnsi="標楷體"/>
        </w:rPr>
        <w:t>檢查人員：</w:t>
      </w:r>
      <w:r w:rsidRPr="00623102">
        <w:rPr>
          <w:rFonts w:eastAsia="標楷體" w:hAnsi="標楷體" w:hint="eastAsia"/>
          <w:u w:val="single"/>
        </w:rPr>
        <w:t xml:space="preserve">              </w:t>
      </w:r>
      <w:r w:rsidRPr="00623102">
        <w:rPr>
          <w:rFonts w:eastAsia="標楷體" w:hAnsi="標楷體" w:hint="eastAsia"/>
        </w:rPr>
        <w:t xml:space="preserve">                </w:t>
      </w:r>
      <w:r w:rsidRPr="00623102">
        <w:rPr>
          <w:rFonts w:eastAsia="標楷體" w:hAnsi="標楷體"/>
        </w:rPr>
        <w:t>實驗室負責老師：</w:t>
      </w:r>
      <w:r w:rsidRPr="00623102">
        <w:rPr>
          <w:rFonts w:eastAsia="標楷體" w:hAnsi="標楷體" w:hint="eastAsia"/>
          <w:u w:val="single"/>
        </w:rPr>
        <w:t xml:space="preserve">              </w:t>
      </w:r>
    </w:p>
    <w:p w:rsidR="00C5206B" w:rsidRPr="00623102" w:rsidRDefault="00C5206B" w:rsidP="00623102"/>
    <w:sectPr w:rsidR="00C5206B" w:rsidRPr="00623102" w:rsidSect="00931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A2" w:rsidRDefault="008F15A2" w:rsidP="009A4FD6">
      <w:r>
        <w:separator/>
      </w:r>
    </w:p>
  </w:endnote>
  <w:endnote w:type="continuationSeparator" w:id="0">
    <w:p w:rsidR="008F15A2" w:rsidRDefault="008F15A2" w:rsidP="009A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A2" w:rsidRDefault="008F15A2" w:rsidP="009A4FD6">
      <w:r>
        <w:separator/>
      </w:r>
    </w:p>
  </w:footnote>
  <w:footnote w:type="continuationSeparator" w:id="0">
    <w:p w:rsidR="008F15A2" w:rsidRDefault="008F15A2" w:rsidP="009A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3" w:rsidRPr="007414E3" w:rsidRDefault="00931843" w:rsidP="00931843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文件編號：</w:t>
    </w:r>
    <w:r w:rsidRPr="000B15AD">
      <w:rPr>
        <w:rFonts w:eastAsia="標楷體" w:hint="eastAsia"/>
      </w:rPr>
      <w:t>P</w:t>
    </w:r>
    <w:r w:rsidRPr="000B15AD">
      <w:rPr>
        <w:rFonts w:eastAsia="標楷體"/>
      </w:rPr>
      <w:t>U-</w:t>
    </w:r>
    <w:r w:rsidRPr="000B15AD">
      <w:rPr>
        <w:rFonts w:eastAsia="標楷體" w:hint="eastAsia"/>
      </w:rPr>
      <w:t>10380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D</w:t>
    </w:r>
    <w:r w:rsidRPr="000B15AD">
      <w:rPr>
        <w:rFonts w:eastAsia="標楷體"/>
      </w:rPr>
      <w:t>-</w:t>
    </w:r>
    <w:r w:rsidRPr="000B15AD">
      <w:rPr>
        <w:rFonts w:eastAsia="標楷體" w:hint="eastAsia"/>
      </w:rPr>
      <w:t>11</w:t>
    </w:r>
    <w:r>
      <w:rPr>
        <w:rFonts w:eastAsia="標楷體" w:hint="eastAsia"/>
      </w:rPr>
      <w:t>2</w:t>
    </w:r>
    <w:r w:rsidR="00401C2A">
      <w:rPr>
        <w:rFonts w:eastAsia="標楷體" w:hint="eastAsia"/>
      </w:rPr>
      <w:t>0</w:t>
    </w:r>
    <w:bookmarkStart w:id="0" w:name="_GoBack"/>
    <w:bookmarkEnd w:id="0"/>
    <w:r w:rsidRPr="000B15AD">
      <w:rPr>
        <w:rFonts w:eastAsia="標楷體"/>
      </w:rPr>
      <w:t>-201</w:t>
    </w:r>
    <w:r w:rsidRPr="000B15AD">
      <w:rPr>
        <w:rFonts w:eastAsia="標楷體" w:hint="eastAsia"/>
      </w:rPr>
      <w:t>70201</w:t>
    </w:r>
    <w:r w:rsidRPr="000B15AD">
      <w:rPr>
        <w:rFonts w:eastAsia="標楷體"/>
      </w:rPr>
      <w:t>01</w:t>
    </w:r>
    <w:r w:rsidRPr="007414E3">
      <w:rPr>
        <w:rFonts w:eastAsia="標楷體"/>
      </w:rPr>
      <w:tab/>
    </w:r>
  </w:p>
  <w:p w:rsidR="00931843" w:rsidRPr="00931843" w:rsidRDefault="00931843" w:rsidP="00931843">
    <w:pPr>
      <w:pStyle w:val="a3"/>
      <w:spacing w:line="240" w:lineRule="exact"/>
      <w:rPr>
        <w:rFonts w:eastAsia="標楷體"/>
        <w:u w:val="single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r w:rsidRPr="00931843">
      <w:rPr>
        <w:rFonts w:eastAsia="標楷體"/>
      </w:rPr>
      <w:t>第二種壓力容器（含壓縮機）</w:t>
    </w:r>
    <w:r w:rsidRPr="00931843">
      <w:rPr>
        <w:rFonts w:eastAsia="標楷體" w:hint="eastAsia"/>
      </w:rPr>
      <w:t>初次使用重點</w:t>
    </w:r>
    <w:r w:rsidRPr="00931843">
      <w:rPr>
        <w:rFonts w:eastAsia="標楷體"/>
      </w:rPr>
      <w:t>檢查記錄</w:t>
    </w:r>
  </w:p>
  <w:p w:rsidR="00931843" w:rsidRPr="000A2B0D" w:rsidRDefault="00931843" w:rsidP="00931843">
    <w:pPr>
      <w:pStyle w:val="a3"/>
      <w:spacing w:line="240" w:lineRule="exac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  <w:p w:rsidR="00931843" w:rsidRDefault="009318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A" w:rsidRDefault="00401C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2016"/>
    <w:multiLevelType w:val="hybridMultilevel"/>
    <w:tmpl w:val="8514FA5A"/>
    <w:lvl w:ilvl="0" w:tplc="6924EC3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E"/>
    <w:rsid w:val="00211D4E"/>
    <w:rsid w:val="002445F3"/>
    <w:rsid w:val="0027462E"/>
    <w:rsid w:val="002D6619"/>
    <w:rsid w:val="003E6E89"/>
    <w:rsid w:val="00400DA0"/>
    <w:rsid w:val="00401C2A"/>
    <w:rsid w:val="004A5E1E"/>
    <w:rsid w:val="005769F3"/>
    <w:rsid w:val="005F6502"/>
    <w:rsid w:val="00623102"/>
    <w:rsid w:val="00631439"/>
    <w:rsid w:val="008F15A2"/>
    <w:rsid w:val="00931843"/>
    <w:rsid w:val="009A4FD6"/>
    <w:rsid w:val="00AD0362"/>
    <w:rsid w:val="00C5206B"/>
    <w:rsid w:val="00D144F2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11D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11D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4</cp:revision>
  <dcterms:created xsi:type="dcterms:W3CDTF">2017-03-17T07:58:00Z</dcterms:created>
  <dcterms:modified xsi:type="dcterms:W3CDTF">2017-03-17T08:34:00Z</dcterms:modified>
</cp:coreProperties>
</file>